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9BD" w:rsidRDefault="00607700">
      <w:pPr>
        <w:pStyle w:val="a3"/>
        <w:spacing w:before="71"/>
        <w:ind w:left="6223" w:right="116" w:firstLine="2021"/>
        <w:jc w:val="right"/>
      </w:pPr>
      <w:proofErr w:type="gramStart"/>
      <w:r>
        <w:t>Утвержден</w:t>
      </w:r>
      <w:proofErr w:type="gramEnd"/>
      <w:r>
        <w:rPr>
          <w:spacing w:val="-67"/>
        </w:rPr>
        <w:t xml:space="preserve"> </w:t>
      </w:r>
      <w:r>
        <w:t xml:space="preserve">                     на</w:t>
      </w:r>
      <w:r>
        <w:rPr>
          <w:spacing w:val="-9"/>
        </w:rPr>
        <w:t xml:space="preserve"> </w:t>
      </w:r>
      <w:r>
        <w:t>заседании</w:t>
      </w:r>
      <w:r>
        <w:rPr>
          <w:spacing w:val="-7"/>
        </w:rPr>
        <w:t xml:space="preserve"> </w:t>
      </w:r>
      <w:r>
        <w:t>профсоюзного</w:t>
      </w:r>
    </w:p>
    <w:p w:rsidR="001639BD" w:rsidRDefault="00607700">
      <w:pPr>
        <w:pStyle w:val="a3"/>
        <w:spacing w:before="2"/>
        <w:ind w:right="116"/>
        <w:jc w:val="right"/>
      </w:pPr>
      <w:r>
        <w:t>комитета</w:t>
      </w:r>
      <w:r>
        <w:rPr>
          <w:spacing w:val="66"/>
        </w:rPr>
        <w:t xml:space="preserve"> </w:t>
      </w:r>
      <w:r>
        <w:t>№ 6</w:t>
      </w:r>
      <w:r>
        <w:t xml:space="preserve"> от</w:t>
      </w:r>
      <w:r>
        <w:rPr>
          <w:spacing w:val="-5"/>
        </w:rPr>
        <w:t xml:space="preserve"> </w:t>
      </w:r>
      <w:r>
        <w:t>24.02.2023г.</w:t>
      </w:r>
    </w:p>
    <w:p w:rsidR="001639BD" w:rsidRDefault="001639BD">
      <w:pPr>
        <w:pStyle w:val="a3"/>
        <w:jc w:val="left"/>
        <w:rPr>
          <w:sz w:val="30"/>
        </w:rPr>
      </w:pPr>
    </w:p>
    <w:p w:rsidR="001639BD" w:rsidRDefault="001639BD">
      <w:pPr>
        <w:pStyle w:val="a3"/>
        <w:jc w:val="left"/>
        <w:rPr>
          <w:sz w:val="30"/>
        </w:rPr>
      </w:pPr>
    </w:p>
    <w:p w:rsidR="001639BD" w:rsidRDefault="001639BD">
      <w:pPr>
        <w:pStyle w:val="a3"/>
        <w:jc w:val="left"/>
        <w:rPr>
          <w:sz w:val="30"/>
        </w:rPr>
      </w:pPr>
    </w:p>
    <w:p w:rsidR="001639BD" w:rsidRDefault="001639BD">
      <w:pPr>
        <w:pStyle w:val="a3"/>
        <w:spacing w:before="9"/>
        <w:jc w:val="left"/>
        <w:rPr>
          <w:sz w:val="43"/>
        </w:rPr>
      </w:pPr>
    </w:p>
    <w:p w:rsidR="001639BD" w:rsidRDefault="00607700">
      <w:pPr>
        <w:pStyle w:val="a4"/>
        <w:spacing w:line="278" w:lineRule="auto"/>
      </w:pPr>
      <w:r>
        <w:t>Открытый</w:t>
      </w:r>
      <w:r>
        <w:rPr>
          <w:spacing w:val="-10"/>
        </w:rPr>
        <w:t xml:space="preserve"> </w:t>
      </w:r>
      <w:r>
        <w:t>(публичный)</w:t>
      </w:r>
      <w:r>
        <w:rPr>
          <w:spacing w:val="-7"/>
        </w:rPr>
        <w:t xml:space="preserve"> </w:t>
      </w:r>
      <w:r>
        <w:t>отчет</w:t>
      </w:r>
      <w:r>
        <w:rPr>
          <w:spacing w:val="-5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первичной</w:t>
      </w:r>
      <w:r>
        <w:rPr>
          <w:spacing w:val="-7"/>
        </w:rPr>
        <w:t xml:space="preserve"> </w:t>
      </w:r>
      <w:r>
        <w:t>профсоюзной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с</w:t>
      </w:r>
      <w:proofErr w:type="gramStart"/>
      <w:r>
        <w:t>.К</w:t>
      </w:r>
      <w:proofErr w:type="gramEnd"/>
      <w:r>
        <w:t>аменское</w:t>
      </w:r>
      <w:r>
        <w:rPr>
          <w:spacing w:val="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2022 год</w:t>
      </w:r>
    </w:p>
    <w:p w:rsidR="001639BD" w:rsidRDefault="00607700">
      <w:pPr>
        <w:pStyle w:val="a3"/>
        <w:spacing w:before="186" w:line="276" w:lineRule="auto"/>
        <w:ind w:left="102" w:right="220" w:firstLine="703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VII</w:t>
      </w:r>
      <w:r>
        <w:rPr>
          <w:spacing w:val="1"/>
        </w:rPr>
        <w:t xml:space="preserve"> </w:t>
      </w:r>
      <w:r>
        <w:t>Съезда</w:t>
      </w:r>
      <w:r>
        <w:rPr>
          <w:spacing w:val="1"/>
        </w:rPr>
        <w:t xml:space="preserve"> </w:t>
      </w:r>
      <w:r>
        <w:t>Профсоюза,</w:t>
      </w:r>
      <w:r>
        <w:rPr>
          <w:spacing w:val="-67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Исполкома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№2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введении в Профсоюзе ежегодного Открытого (публичного) отчета (доклада)</w:t>
      </w:r>
      <w:r>
        <w:rPr>
          <w:spacing w:val="1"/>
        </w:rPr>
        <w:t xml:space="preserve"> </w:t>
      </w:r>
      <w:r>
        <w:t>выборного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первичной,</w:t>
      </w:r>
      <w:r>
        <w:rPr>
          <w:spacing w:val="1"/>
        </w:rPr>
        <w:t xml:space="preserve"> </w:t>
      </w:r>
      <w:r>
        <w:t>местной,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межрегиональной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Профсоюза»,</w:t>
      </w:r>
      <w:r>
        <w:rPr>
          <w:spacing w:val="1"/>
        </w:rPr>
        <w:t xml:space="preserve"> </w:t>
      </w:r>
      <w:r>
        <w:t>постановления</w:t>
      </w:r>
      <w:r>
        <w:rPr>
          <w:spacing w:val="1"/>
        </w:rPr>
        <w:t xml:space="preserve"> </w:t>
      </w:r>
      <w:r>
        <w:t>президиума</w:t>
      </w:r>
      <w:r>
        <w:rPr>
          <w:spacing w:val="1"/>
        </w:rPr>
        <w:t xml:space="preserve"> </w:t>
      </w:r>
      <w:r>
        <w:t>РК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08.12.2015г.</w:t>
      </w:r>
      <w:r>
        <w:rPr>
          <w:spacing w:val="1"/>
        </w:rPr>
        <w:t xml:space="preserve"> </w:t>
      </w:r>
      <w:r>
        <w:t>№11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ежегодном</w:t>
      </w:r>
      <w:r>
        <w:rPr>
          <w:spacing w:val="1"/>
        </w:rPr>
        <w:t xml:space="preserve"> </w:t>
      </w:r>
      <w:r>
        <w:t>(публичном)</w:t>
      </w:r>
      <w:r>
        <w:rPr>
          <w:spacing w:val="1"/>
        </w:rPr>
        <w:t xml:space="preserve"> </w:t>
      </w:r>
      <w:r>
        <w:t>отчете</w:t>
      </w:r>
      <w:r>
        <w:rPr>
          <w:spacing w:val="1"/>
        </w:rPr>
        <w:t xml:space="preserve"> </w:t>
      </w:r>
      <w:r>
        <w:t>выборных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районной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2016г.»</w:t>
      </w:r>
      <w:r>
        <w:rPr>
          <w:spacing w:val="1"/>
        </w:rPr>
        <w:t xml:space="preserve"> </w:t>
      </w:r>
      <w:r>
        <w:t>проводим</w:t>
      </w:r>
      <w:r>
        <w:rPr>
          <w:spacing w:val="1"/>
        </w:rPr>
        <w:t xml:space="preserve"> </w:t>
      </w:r>
      <w:r>
        <w:t>публичный отчет о работе</w:t>
      </w:r>
      <w:proofErr w:type="gramEnd"/>
      <w:r>
        <w:t xml:space="preserve"> профсоюзной организации МБДОУ детский сад</w:t>
      </w:r>
      <w:r>
        <w:rPr>
          <w:spacing w:val="1"/>
        </w:rPr>
        <w:t xml:space="preserve"> </w:t>
      </w:r>
      <w:r>
        <w:t>с</w:t>
      </w:r>
      <w:proofErr w:type="gramStart"/>
      <w:r>
        <w:t>.К</w:t>
      </w:r>
      <w:proofErr w:type="gramEnd"/>
      <w:r>
        <w:t>аменское</w:t>
      </w:r>
      <w:r>
        <w:t>.</w:t>
      </w:r>
    </w:p>
    <w:p w:rsidR="001639BD" w:rsidRDefault="00607700">
      <w:pPr>
        <w:pStyle w:val="a3"/>
        <w:spacing w:before="201"/>
        <w:ind w:left="805"/>
      </w:pPr>
      <w:r>
        <w:t>В</w:t>
      </w:r>
      <w:r>
        <w:rPr>
          <w:spacing w:val="11"/>
        </w:rPr>
        <w:t xml:space="preserve"> </w:t>
      </w:r>
      <w:proofErr w:type="gramStart"/>
      <w:r>
        <w:t>нашем</w:t>
      </w:r>
      <w:proofErr w:type="gramEnd"/>
      <w:r>
        <w:rPr>
          <w:spacing w:val="13"/>
        </w:rPr>
        <w:t xml:space="preserve"> </w:t>
      </w:r>
      <w:r>
        <w:t>ДОУ</w:t>
      </w:r>
      <w:r>
        <w:rPr>
          <w:spacing w:val="12"/>
        </w:rPr>
        <w:t xml:space="preserve"> </w:t>
      </w:r>
      <w:r>
        <w:t>работает</w:t>
      </w:r>
      <w:r>
        <w:rPr>
          <w:spacing w:val="15"/>
        </w:rPr>
        <w:t xml:space="preserve"> </w:t>
      </w:r>
      <w:r>
        <w:t>17</w:t>
      </w:r>
      <w:r>
        <w:rPr>
          <w:spacing w:val="18"/>
        </w:rPr>
        <w:t xml:space="preserve"> </w:t>
      </w:r>
      <w:r>
        <w:t>человек,</w:t>
      </w:r>
      <w:r>
        <w:rPr>
          <w:spacing w:val="17"/>
        </w:rPr>
        <w:t xml:space="preserve"> </w:t>
      </w:r>
      <w:r>
        <w:t>из</w:t>
      </w:r>
      <w:r>
        <w:rPr>
          <w:spacing w:val="17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педагогических</w:t>
      </w:r>
      <w:r>
        <w:rPr>
          <w:spacing w:val="8"/>
        </w:rPr>
        <w:t xml:space="preserve"> </w:t>
      </w:r>
      <w:r>
        <w:t>работников</w:t>
      </w:r>
    </w:p>
    <w:p w:rsidR="00607700" w:rsidRDefault="00607700">
      <w:pPr>
        <w:pStyle w:val="a3"/>
        <w:spacing w:before="48" w:line="276" w:lineRule="auto"/>
        <w:ind w:left="102" w:right="212"/>
      </w:pPr>
      <w:r>
        <w:t>5</w:t>
      </w:r>
      <w:r>
        <w:rPr>
          <w:spacing w:val="1"/>
        </w:rPr>
        <w:t xml:space="preserve"> </w:t>
      </w:r>
      <w:r>
        <w:t>(молодежь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человека</w:t>
      </w:r>
      <w:r>
        <w:t>).</w:t>
      </w:r>
      <w:r>
        <w:rPr>
          <w:spacing w:val="1"/>
        </w:rPr>
        <w:t xml:space="preserve"> </w:t>
      </w:r>
      <w:r>
        <w:t>Охват</w:t>
      </w:r>
      <w:r>
        <w:rPr>
          <w:spacing w:val="1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членством</w:t>
      </w:r>
      <w:r>
        <w:rPr>
          <w:spacing w:val="1"/>
        </w:rPr>
        <w:t xml:space="preserve"> </w:t>
      </w:r>
      <w:r>
        <w:t>составляет 82.4</w:t>
      </w:r>
      <w:r>
        <w:t xml:space="preserve"> %. За период с 1 января по 31 декабря 2022 г. принято в</w:t>
      </w:r>
      <w:r>
        <w:rPr>
          <w:spacing w:val="1"/>
        </w:rPr>
        <w:t xml:space="preserve"> </w:t>
      </w:r>
      <w:r>
        <w:t>профсоюз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выбывших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Контрольно-ревизионная комиссия состоит из 3 человек, уполномоченный по</w:t>
      </w:r>
      <w:r>
        <w:rPr>
          <w:spacing w:val="-67"/>
        </w:rPr>
        <w:t xml:space="preserve"> </w:t>
      </w:r>
      <w:r>
        <w:t>охране труда - 1 человек. Обучено актива за истекший период – 1 человек.</w:t>
      </w:r>
      <w:r>
        <w:rPr>
          <w:spacing w:val="1"/>
        </w:rPr>
        <w:t xml:space="preserve"> </w:t>
      </w:r>
      <w:r>
        <w:t>Председатель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семинары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дистанционному</w:t>
      </w:r>
      <w:r>
        <w:rPr>
          <w:spacing w:val="1"/>
        </w:rPr>
        <w:t xml:space="preserve"> </w:t>
      </w:r>
      <w:r>
        <w:t>обучению Профсоюза, постоянно обновляет стенд ДОУ</w:t>
      </w:r>
      <w:r>
        <w:t xml:space="preserve"> «Мой профсоюз», из</w:t>
      </w:r>
      <w:r>
        <w:rPr>
          <w:spacing w:val="1"/>
        </w:rPr>
        <w:t xml:space="preserve"> </w:t>
      </w:r>
      <w:r>
        <w:t>которого работники могут почерпнуть интересующую их информацию.</w:t>
      </w:r>
    </w:p>
    <w:p w:rsidR="001639BD" w:rsidRDefault="00607700" w:rsidP="00607700">
      <w:pPr>
        <w:pStyle w:val="a3"/>
        <w:spacing w:before="48" w:line="276" w:lineRule="auto"/>
        <w:ind w:left="102" w:right="212"/>
        <w:sectPr w:rsidR="001639BD">
          <w:type w:val="continuous"/>
          <w:pgSz w:w="11920" w:h="16850"/>
          <w:pgMar w:top="960" w:right="620" w:bottom="280" w:left="1600" w:header="720" w:footer="720" w:gutter="0"/>
          <w:cols w:space="720"/>
        </w:sectPr>
      </w:pPr>
      <w:r>
        <w:t xml:space="preserve"> За</w:t>
      </w:r>
      <w:r>
        <w:rPr>
          <w:spacing w:val="1"/>
        </w:rPr>
        <w:t xml:space="preserve"> </w:t>
      </w:r>
      <w:r>
        <w:t>2022 календарный год было проведено 4 заседания</w:t>
      </w:r>
      <w:r>
        <w:rPr>
          <w:spacing w:val="70"/>
        </w:rPr>
        <w:t xml:space="preserve"> </w:t>
      </w:r>
      <w:r>
        <w:t>профсоюзного комитета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сводного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утвержденных критериев и показателей результативности и 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с</w:t>
      </w:r>
      <w:proofErr w:type="gramStart"/>
      <w:r>
        <w:t>.К</w:t>
      </w:r>
      <w:proofErr w:type="gramEnd"/>
      <w:r>
        <w:t>аменское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выплату</w:t>
      </w:r>
      <w:r>
        <w:rPr>
          <w:spacing w:val="1"/>
        </w:rPr>
        <w:t xml:space="preserve"> </w:t>
      </w:r>
      <w:r>
        <w:t>поощрительных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поздравлением именинников, оказанием материальной помощи, проведением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утверждением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согласованием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заявление, согл</w:t>
      </w:r>
      <w:r>
        <w:t>асно которому он просит принять</w:t>
      </w:r>
      <w:r>
        <w:rPr>
          <w:spacing w:val="1"/>
        </w:rPr>
        <w:t xml:space="preserve"> </w:t>
      </w:r>
      <w:r>
        <w:t>его в члены Профсоюза</w:t>
      </w:r>
      <w:r>
        <w:rPr>
          <w:spacing w:val="1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народного</w:t>
      </w:r>
      <w:r>
        <w:rPr>
          <w:spacing w:val="14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науки</w:t>
      </w:r>
      <w:r>
        <w:rPr>
          <w:spacing w:val="13"/>
        </w:rPr>
        <w:t xml:space="preserve"> </w:t>
      </w:r>
      <w:r>
        <w:t>РФ,</w:t>
      </w:r>
      <w:r>
        <w:rPr>
          <w:spacing w:val="15"/>
        </w:rPr>
        <w:t xml:space="preserve"> </w:t>
      </w:r>
      <w:r>
        <w:t>Устав</w:t>
      </w:r>
      <w:r>
        <w:rPr>
          <w:spacing w:val="17"/>
        </w:rPr>
        <w:t xml:space="preserve"> </w:t>
      </w:r>
      <w:r>
        <w:t>Профсоюза</w:t>
      </w:r>
      <w:r>
        <w:rPr>
          <w:spacing w:val="12"/>
        </w:rPr>
        <w:t xml:space="preserve"> </w:t>
      </w:r>
      <w:r>
        <w:t>признает,</w:t>
      </w:r>
    </w:p>
    <w:p w:rsidR="001639BD" w:rsidRDefault="00607700" w:rsidP="00607700">
      <w:pPr>
        <w:pStyle w:val="a3"/>
        <w:spacing w:before="78" w:line="276" w:lineRule="auto"/>
        <w:ind w:right="217"/>
      </w:pPr>
      <w:r>
        <w:lastRenderedPageBreak/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просит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профсоюзные</w:t>
      </w:r>
      <w:r>
        <w:rPr>
          <w:spacing w:val="1"/>
        </w:rPr>
        <w:t xml:space="preserve"> </w:t>
      </w:r>
      <w:r>
        <w:t>взносы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заработной платы. Согласно протоколам, в истекшем 2022 году материальная</w:t>
      </w:r>
      <w:r>
        <w:rPr>
          <w:spacing w:val="-67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Профсоюза.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празднованием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дошкольного</w:t>
      </w:r>
      <w:r>
        <w:rPr>
          <w:spacing w:val="-67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Международного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празд</w:t>
      </w:r>
      <w:r>
        <w:t>нования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протоколам.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(членов</w:t>
      </w:r>
      <w:r>
        <w:rPr>
          <w:spacing w:val="1"/>
        </w:rPr>
        <w:t xml:space="preserve"> </w:t>
      </w:r>
      <w:r>
        <w:t>Профсоюза) организованы подарки. Нами ведется работа и по социальному</w:t>
      </w:r>
      <w:r>
        <w:rPr>
          <w:spacing w:val="1"/>
        </w:rPr>
        <w:t xml:space="preserve"> </w:t>
      </w:r>
      <w:r>
        <w:t>партнерству. Работодатель сотрудничает с профсоюзным комитетом по всем</w:t>
      </w:r>
      <w:r>
        <w:rPr>
          <w:spacing w:val="1"/>
        </w:rPr>
        <w:t xml:space="preserve"> </w:t>
      </w:r>
      <w:r>
        <w:t>вопросам профсоюзной деятельности, а также оказывает поддержку в работе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заключен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хранится</w:t>
      </w:r>
      <w:r>
        <w:rPr>
          <w:spacing w:val="1"/>
        </w:rPr>
        <w:t xml:space="preserve"> </w:t>
      </w:r>
      <w:r>
        <w:t>у председателя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профсоюзной</w:t>
      </w:r>
      <w:r>
        <w:rPr>
          <w:spacing w:val="1"/>
        </w:rPr>
        <w:t xml:space="preserve"> </w:t>
      </w:r>
      <w:r>
        <w:t>организаци</w:t>
      </w:r>
      <w:r>
        <w:t>и.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рассмотрение.</w:t>
      </w:r>
      <w:r>
        <w:rPr>
          <w:spacing w:val="1"/>
        </w:rPr>
        <w:t xml:space="preserve"> </w:t>
      </w:r>
      <w:proofErr w:type="gramStart"/>
      <w:r>
        <w:t>С</w:t>
      </w:r>
      <w:r>
        <w:rPr>
          <w:spacing w:val="-67"/>
        </w:rPr>
        <w:t xml:space="preserve"> </w:t>
      </w:r>
      <w:r>
        <w:t>профсоюзным</w:t>
      </w:r>
      <w:r>
        <w:rPr>
          <w:spacing w:val="1"/>
        </w:rPr>
        <w:t xml:space="preserve"> </w:t>
      </w:r>
      <w:r>
        <w:t>комитетом</w:t>
      </w:r>
      <w:r>
        <w:rPr>
          <w:spacing w:val="1"/>
        </w:rPr>
        <w:t xml:space="preserve"> </w:t>
      </w:r>
      <w:r>
        <w:t>согласованы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есть;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инструкции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профкома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</w:t>
      </w:r>
      <w:r>
        <w:rPr>
          <w:spacing w:val="1"/>
        </w:rPr>
        <w:t xml:space="preserve"> </w:t>
      </w:r>
      <w:r>
        <w:t>сотрудников, наличие трудовых договоров и дополнительных соглашений к</w:t>
      </w:r>
      <w:r>
        <w:rPr>
          <w:spacing w:val="1"/>
        </w:rPr>
        <w:t xml:space="preserve"> </w:t>
      </w:r>
      <w:r>
        <w:t>ним, согласование тарификации работников на новый учебный год, графиков</w:t>
      </w:r>
      <w:r>
        <w:rPr>
          <w:spacing w:val="1"/>
        </w:rPr>
        <w:t xml:space="preserve"> </w:t>
      </w:r>
      <w:r>
        <w:t>работы.</w:t>
      </w:r>
      <w:proofErr w:type="gramEnd"/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01.01.2022г.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01.07</w:t>
      </w:r>
      <w:r>
        <w:t>.2022г</w:t>
      </w:r>
      <w:r>
        <w:rPr>
          <w:spacing w:val="26"/>
        </w:rPr>
        <w:t xml:space="preserve"> </w:t>
      </w:r>
      <w:r>
        <w:t>были</w:t>
      </w:r>
      <w:r>
        <w:rPr>
          <w:spacing w:val="27"/>
        </w:rPr>
        <w:t xml:space="preserve"> </w:t>
      </w:r>
      <w:r>
        <w:t>внесены</w:t>
      </w:r>
      <w:r>
        <w:rPr>
          <w:spacing w:val="25"/>
        </w:rPr>
        <w:t xml:space="preserve"> </w:t>
      </w:r>
      <w:r>
        <w:t>изменения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01.03.2022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внесены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сотрудники</w:t>
      </w:r>
      <w:r>
        <w:rPr>
          <w:spacing w:val="-1"/>
        </w:rPr>
        <w:t xml:space="preserve"> </w:t>
      </w:r>
      <w:r>
        <w:t>ознакомлены</w:t>
      </w:r>
      <w:r>
        <w:rPr>
          <w:spacing w:val="-3"/>
        </w:rPr>
        <w:t xml:space="preserve"> </w:t>
      </w:r>
      <w:r>
        <w:t>под роспись.</w:t>
      </w:r>
    </w:p>
    <w:p w:rsidR="001639BD" w:rsidRDefault="00607700">
      <w:pPr>
        <w:pStyle w:val="a3"/>
        <w:spacing w:before="69" w:line="276" w:lineRule="auto"/>
        <w:ind w:left="102" w:right="218" w:firstLine="69"/>
      </w:pPr>
      <w:r>
        <w:t>Общественный</w:t>
      </w:r>
      <w:r>
        <w:rPr>
          <w:spacing w:val="1"/>
        </w:rPr>
        <w:t xml:space="preserve"> </w:t>
      </w:r>
      <w:r>
        <w:t>надзор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выполняется уполномоченным по охране труда. Уполномоченный по охране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осуществлял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причин,</w:t>
      </w:r>
      <w:r>
        <w:rPr>
          <w:spacing w:val="-67"/>
        </w:rPr>
        <w:t xml:space="preserve"> </w:t>
      </w:r>
      <w:r>
        <w:t>несущих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профсоюза</w:t>
      </w:r>
      <w:r>
        <w:rPr>
          <w:spacing w:val="1"/>
        </w:rPr>
        <w:t xml:space="preserve"> </w:t>
      </w:r>
      <w:r>
        <w:t>получали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собрани</w:t>
      </w:r>
      <w:r>
        <w:t>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размещена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профсоюз»,</w:t>
      </w:r>
      <w:r>
        <w:rPr>
          <w:spacing w:val="1"/>
        </w:rPr>
        <w:t xml:space="preserve"> </w:t>
      </w:r>
      <w:r>
        <w:t>где</w:t>
      </w:r>
      <w:r>
        <w:rPr>
          <w:spacing w:val="7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увидеть план работы профсоюзного комитета, сведения о членах комиссий,</w:t>
      </w:r>
      <w:r>
        <w:rPr>
          <w:spacing w:val="1"/>
        </w:rPr>
        <w:t xml:space="preserve"> </w:t>
      </w:r>
      <w:r>
        <w:t>полезную информацию. Свежий номер газеты «Мой профсоюз» присылается</w:t>
      </w:r>
      <w:r>
        <w:rPr>
          <w:spacing w:val="1"/>
        </w:rPr>
        <w:t xml:space="preserve"> </w:t>
      </w:r>
      <w:proofErr w:type="spellStart"/>
      <w:r>
        <w:t>электронно</w:t>
      </w:r>
      <w:proofErr w:type="spellEnd"/>
      <w:r>
        <w:t>. Работу первичной профсоюзной организ</w:t>
      </w:r>
      <w:r>
        <w:t>ации МБДОУ детский</w:t>
      </w:r>
      <w:r>
        <w:rPr>
          <w:spacing w:val="1"/>
        </w:rPr>
        <w:t xml:space="preserve"> </w:t>
      </w:r>
      <w:r>
        <w:t>сад</w:t>
      </w:r>
      <w:r>
        <w:rPr>
          <w:spacing w:val="4"/>
        </w:rPr>
        <w:t xml:space="preserve"> </w:t>
      </w:r>
      <w:r>
        <w:t>с</w:t>
      </w:r>
      <w:proofErr w:type="gramStart"/>
      <w:r>
        <w:t>.К</w:t>
      </w:r>
      <w:proofErr w:type="gramEnd"/>
      <w:r>
        <w:t>аменское за</w:t>
      </w:r>
      <w:r>
        <w:t xml:space="preserve"> 2022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считаю</w:t>
      </w:r>
      <w:r>
        <w:rPr>
          <w:spacing w:val="1"/>
        </w:rPr>
        <w:t xml:space="preserve"> </w:t>
      </w:r>
      <w:r>
        <w:t>удовлетворительной.</w:t>
      </w:r>
    </w:p>
    <w:sectPr w:rsidR="001639BD" w:rsidSect="001639BD">
      <w:pgSz w:w="11920" w:h="16850"/>
      <w:pgMar w:top="1020" w:right="6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639BD"/>
    <w:rsid w:val="001639BD"/>
    <w:rsid w:val="00607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39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39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39BD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639BD"/>
    <w:pPr>
      <w:ind w:left="1302" w:hanging="63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639BD"/>
  </w:style>
  <w:style w:type="paragraph" w:customStyle="1" w:styleId="TableParagraph">
    <w:name w:val="Table Paragraph"/>
    <w:basedOn w:val="a"/>
    <w:uiPriority w:val="1"/>
    <w:qFormat/>
    <w:rsid w:val="00163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3635</Characters>
  <Application>Microsoft Office Word</Application>
  <DocSecurity>0</DocSecurity>
  <Lines>30</Lines>
  <Paragraphs>8</Paragraphs>
  <ScaleCrop>false</ScaleCrop>
  <Company>diakov.net</Company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2023-04-03T09:09:00Z</cp:lastPrinted>
  <dcterms:created xsi:type="dcterms:W3CDTF">2023-04-03T09:04:00Z</dcterms:created>
  <dcterms:modified xsi:type="dcterms:W3CDTF">2023-04-03T09:10:00Z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2023-04-03T00:00:00Z</vt:filetime>
  </property>
</Properties>
</file>